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91becaae4f228e770a2a885a9148ad2e424d7"/>
    <w:p>
      <w:pPr>
        <w:pStyle w:val="Heading3"/>
      </w:pPr>
      <w:r>
        <w:t xml:space="preserve">Памятки по особо опасным и и карантинным заболеваниям для владельцев восприимчивых животных</w:t>
      </w:r>
    </w:p>
    <w:p>
      <w:pPr>
        <w:pStyle w:val="FirstParagraph"/>
      </w:pPr>
      <w:r>
        <w:t xml:space="preserve">04.10.2024</w:t>
      </w:r>
    </w:p>
    <w:p>
      <w:pPr>
        <w:pStyle w:val="BodyText"/>
      </w:pPr>
      <w:r>
        <w:t xml:space="preserve">Во вложении доступны для скачивания памятки по следующим заболеваниям:</w:t>
      </w:r>
      <w:r>
        <w:br/>
      </w:r>
      <w:r>
        <w:t xml:space="preserve">- африканская чума свиней(АЧС);</w:t>
      </w:r>
      <w:r>
        <w:br/>
      </w:r>
      <w:r>
        <w:t xml:space="preserve">- блютанг;</w:t>
      </w:r>
      <w:r>
        <w:br/>
      </w:r>
      <w:r>
        <w:t xml:space="preserve">- болезнь Ньюкасла;</w:t>
      </w:r>
      <w:r>
        <w:br/>
      </w:r>
      <w:r>
        <w:t xml:space="preserve">- высокопатогенный грипп птиц;</w:t>
      </w:r>
      <w:r>
        <w:br/>
      </w:r>
      <w:r>
        <w:t xml:space="preserve">- оспа овец и коз;</w:t>
      </w:r>
      <w:r>
        <w:br/>
      </w:r>
      <w:r>
        <w:t xml:space="preserve">- губкообразная энцефалопатия крупного рогатого скота (ГЭ КРС);</w:t>
      </w:r>
      <w:r>
        <w:br/>
      </w:r>
      <w:r>
        <w:t xml:space="preserve">- бруцеллёз животных, в том числе инфекционный эпидидимит баранов (ИЭБ);</w:t>
      </w:r>
      <w:r>
        <w:br/>
      </w:r>
      <w:r>
        <w:t xml:space="preserve">- лейкоз крупного рогатого скота;</w:t>
      </w:r>
      <w:r>
        <w:br/>
      </w:r>
      <w:r>
        <w:t xml:space="preserve">- ящур;</w:t>
      </w:r>
      <w:r>
        <w:br/>
      </w:r>
      <w:r>
        <w:t xml:space="preserve">- сибирская язва животных;</w:t>
      </w:r>
      <w:r>
        <w:br/>
      </w:r>
      <w:r>
        <w:t xml:space="preserve">- туберкулез;</w:t>
      </w:r>
      <w:r>
        <w:br/>
      </w:r>
      <w:r>
        <w:t xml:space="preserve">- чума мелких жвачных (ЧМЖ).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http://nagatino-sadovniki.mos.ru/the-state-veterinary-service/pamyatki-dlya-vladeltsev-zhivotnykh/detail/12597351.html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the-state-veterinary-service/pamyatki-dlya-vladeltsev-zhivotnykh/detail/12597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the-state-veterinary-service/pamyatki-dlya-vladeltsev-zhivotnykh/detail/12597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2025-01-08T03:10:46Z</dcterms:created>
  <dcterms:modified xsi:type="dcterms:W3CDTF">2025-01-08T03:10:46Z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