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e1045a0e15054221955f445aa3015b02152c5"/>
    <w:p>
      <w:pPr>
        <w:pStyle w:val="Heading3"/>
      </w:pPr>
      <w:r>
        <w:t xml:space="preserve">В преддверии Дня защитников Отечества 21 февраля в центре досуга «Садовники» прошел праздничный концерт «Мой папа самый-самый»!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t xml:space="preserve">Мероприятие было подготовлено силами творческих коллективов центра: вокально-хоровой студии «Ветерок», студии эстрадной песни «Лира», фольклорной студии «Теремок», студии современного танца «Семицветик», студии игры на гитары «Радость», фольклорной студией «Росинка», студии танца «Дей денс»</w:t>
      </w:r>
    </w:p>
    <w:p>
      <w:pPr>
        <w:pStyle w:val="BodyText"/>
      </w:pPr>
      <w:r>
        <w:t xml:space="preserve">В исполнении артистов звучали патриотически произведения, песни военных лет. Жители района, пришедшие на концерт, каждый номер программы сопровождали бурными аплодисментами.</w:t>
      </w:r>
    </w:p>
    <w:p>
      <w:pPr>
        <w:pStyle w:val="BodyText"/>
      </w:pPr>
      <w:r>
        <w:t xml:space="preserve">В перерывах между творческими номерами проводились веселые конкурсы . Все участники конкурсов получили поощрительные 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http://nagatino-sadovniki.mos.ru/socio-educational-and-leisure-work-with-population/news-sport-and-leisure/detail/8726450.html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8726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8726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2023-09-21T11:53:58Z</dcterms:created>
  <dcterms:modified xsi:type="dcterms:W3CDTF">2023-09-21T11:53:58Z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