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128933168c942743d2651712d0fcdcb617fb76"/>
    <w:p>
      <w:pPr>
        <w:pStyle w:val="Heading3"/>
      </w:pPr>
      <w:r>
        <w:t xml:space="preserve">Отчет о проведении спортивного праздника, посвященного Дню флага</w:t>
      </w:r>
    </w:p>
    <w:p>
      <w:pPr>
        <w:pStyle w:val="FirstParagraph"/>
      </w:pPr>
      <w:r>
        <w:t xml:space="preserve">18.08.2017</w:t>
      </w:r>
    </w:p>
    <w:p>
      <w:pPr>
        <w:pStyle w:val="BodyText"/>
      </w:pPr>
      <w:r>
        <w:rPr>
          <w:iCs/>
          <w:i/>
        </w:rPr>
        <w:t xml:space="preserve">16 августа 2017 года ЦД «Садовники» совместно с Молодёжной палатой района Нагатино-Садовники организовали и провели спортивное мероприятие, которое было посвящено празднованию Дня флага.</w:t>
      </w:r>
      <w:r>
        <w:br/>
      </w:r>
      <w:r>
        <w:rPr>
          <w:iCs/>
          <w:i/>
        </w:rPr>
        <w:t xml:space="preserve">В начале праздника тренер ЦД Садовники Дмитрий Масный провёл зарядку для молодежи, а позже молодому поколению было предложено разделиться на команды и пробежать эстафету. В соревнованиях было 6 этапов, такие как : бросок мяча в ведро, перетягивание каната, ручеёк и др.</w:t>
      </w:r>
    </w:p>
    <w:p>
      <w:pPr>
        <w:pStyle w:val="BodyText"/>
      </w:pPr>
      <w:r>
        <w:rPr>
          <w:iCs/>
          <w:i/>
        </w:rPr>
        <w:t xml:space="preserve">В заключении праздника, после эстафет, жители района поиграли в вышибалы.</w:t>
      </w:r>
    </w:p>
    <w:p>
      <w:pPr>
        <w:pStyle w:val="BodyText"/>
      </w:pPr>
      <w:r>
        <w:rPr>
          <w:iCs/>
          <w:i/>
        </w:rPr>
        <w:t xml:space="preserve">По окончании мероприятия всем ребятам были вручены символические призы, а команде победителей были вручены памятные подарки.</w:t>
      </w:r>
    </w:p>
    <w:p>
      <w:pPr>
        <w:pStyle w:val="BodyText"/>
      </w:pPr>
      <w:r>
        <w:rPr>
          <w:iCs/>
          <w:i/>
        </w:rPr>
        <w:t xml:space="preserve">Участниками данного мероприятия была молодежь района Нагатино-Садовники.</w:t>
      </w:r>
    </w:p>
    <w:p>
      <w:pPr>
        <w:pStyle w:val="BodyText"/>
      </w:pPr>
      <w:r>
        <w:rPr>
          <w:iCs/>
          <w:i/>
        </w:rPr>
        <w:t xml:space="preserve">Мероприятие прошло в веселой, дружеской и праздничной атмосфере.</w:t>
      </w:r>
    </w:p>
    <w:p>
      <w:pPr>
        <w:pStyle w:val="BodyText"/>
      </w:pPr>
      <w:r>
        <w:rPr>
          <w:iCs/>
          <w:i/>
        </w:rPr>
        <w:t xml:space="preserve">В мероприятии приняло участие около 40 человек.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4de/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16/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08/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2d/1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http://nagatino-sadovniki.mos.ru/socio-educational-and-leisure-work-with-population/news-sport-and-leisure/detail/6722296.html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nagatino-sadovniki.mos.ru" TargetMode="External" /><Relationship Type="http://schemas.openxmlformats.org/officeDocument/2006/relationships/hyperlink" Id="rId32" Target="http://nagatino-sadovniki.mos.ru/socio-educational-and-leisure-work-with-population/news-sport-and-leisure/detail/6722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nagatino-sadovniki.mos.ru" TargetMode="External" /><Relationship Type="http://schemas.openxmlformats.org/officeDocument/2006/relationships/hyperlink" Id="rId32" Target="http://nagatino-sadovniki.mos.ru/socio-educational-and-leisure-work-with-population/news-sport-and-leisure/detail/6722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2025-03-15T03:29:43Z</dcterms:created>
  <dcterms:modified xsi:type="dcterms:W3CDTF">2025-03-15T03:29:43Z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