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ad45b57690e1841f5de49753619e1d0957f97"/>
    <w:p>
      <w:pPr>
        <w:pStyle w:val="Heading3"/>
      </w:pPr>
      <w:r>
        <w:t xml:space="preserve">Полицейскими Донского района столицы задержан подозреваемый в краже дорогостоящего ноутбука</w:t>
      </w:r>
    </w:p>
    <w:p>
      <w:pPr>
        <w:pStyle w:val="FirstParagraph"/>
      </w:pPr>
      <w:r>
        <w:t xml:space="preserve">07.10.2024</w:t>
      </w:r>
    </w:p>
    <w:p>
      <w:pPr>
        <w:pStyle w:val="BodyText"/>
      </w:pPr>
      <w:r>
        <w:rPr>
          <w:iCs/>
          <w:i/>
        </w:rPr>
        <w:t xml:space="preserve">Оперативниками уголовного розыска ОМВД России по Донскому району г. Москвы задержан житель Московской области, подозреваемый в краже у посетителя кафе.</w:t>
      </w:r>
    </w:p>
    <w:p>
      <w:pPr>
        <w:pStyle w:val="BodyText"/>
      </w:pPr>
      <w:r>
        <w:t xml:space="preserve">В полицию с заявлением о краже обратился 20-летний житель столицы. Он рассказал, что неизвестный тайно похитил его ноутбук, который он оставил без присмотра в кафе на улице Вавилова. Ущерб составил 150 тысяч рублей.</w:t>
      </w:r>
    </w:p>
    <w:p>
      <w:pPr>
        <w:pStyle w:val="BodyText"/>
      </w:pPr>
      <w:r>
        <w:t xml:space="preserve">В результате проведенных оперативно-розыскных мероприятий полицейские на Донской площади задержали подозреваемого – 48-летнего жителя Подмосковья. Похищенное изъято и будет передано владельцу.</w:t>
      </w:r>
    </w:p>
    <w:p>
      <w:pPr>
        <w:pStyle w:val="BodyText"/>
      </w:pPr>
      <w:r>
        <w:t xml:space="preserve">По данному факту следователем ОМВД России по Донскому району г. Москвы возбуждено уголовное дело по признакам преступления, предусмотренного частью 2 статьи 158 УК РФ «Кража». Фигурант заключен под стражу.</w:t>
      </w:r>
    </w:p>
    <w:p>
      <w:pPr>
        <w:pStyle w:val="BodyText"/>
      </w:pPr>
      <w:r>
        <w:t xml:space="preserve">Проводятся дальнейшие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http://nagatino-sadovniki.mos.ru/safety-and-security/the-department-of-internal-affairs-of-the-district-nagatino-gardener/detail/12601042.html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1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the-department-of-internal-affairs-of-the-district-nagatino-gardener/detail/12601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2024-12-11T22:56:57Z</dcterms:created>
  <dcterms:modified xsi:type="dcterms:W3CDTF">2024-12-11T22:56:57Z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