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8e93c99613d1434b16007875e45e1a56ad374"/>
    <w:p>
      <w:pPr>
        <w:pStyle w:val="Heading3"/>
      </w:pPr>
      <w:r>
        <w:t xml:space="preserve">Полицейскими УВД по ЮАО задержан подозреваемый в совершении противоправного деяния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rPr>
          <w:iCs/>
          <w:i/>
        </w:rPr>
        <w:t xml:space="preserve">Оперативниками уголовного розыска ОМВД России по району Бирюлево Западное задержан 36-летний мужчина, подозреваемый в совершении насильственных действий сексуального характера в отношении несовершеннолетней.</w:t>
      </w:r>
    </w:p>
    <w:p>
      <w:pPr>
        <w:pStyle w:val="BodyText"/>
      </w:pPr>
      <w:r>
        <w:t xml:space="preserve">В полицию поступило сообщение о том, что на Востряковском проезде неизвестный гражданин пристает к несовершеннолетним. На место незамедлительно были направлены сотрудники полиции.</w:t>
      </w:r>
    </w:p>
    <w:p>
      <w:pPr>
        <w:pStyle w:val="BodyText"/>
      </w:pPr>
      <w:r>
        <w:t xml:space="preserve">Предварительно установлено, что на территории парка к несовершеннолетней подошел неизвестный и совершил в отношении нее насильственные действия сексуального характера.</w:t>
      </w:r>
    </w:p>
    <w:p>
      <w:pPr>
        <w:pStyle w:val="BodyText"/>
      </w:pPr>
      <w:r>
        <w:t xml:space="preserve">В результате проведенного комплекса оперативно-розыскных мероприятий оперативники уголовного розыска ОМВД России по району Бирюлево Западное задержали подозреваемого. Им оказался 36-летний мужчина.</w:t>
      </w:r>
    </w:p>
    <w:p>
      <w:pPr>
        <w:pStyle w:val="BodyText"/>
      </w:pPr>
      <w:r>
        <w:t xml:space="preserve">По данному факту следственными органами принято процессуальное решение. Подозреваемый задержан в порядке статьи 91 УПК РФ.</w:t>
      </w:r>
    </w:p>
    <w:p>
      <w:pPr>
        <w:pStyle w:val="BodyText"/>
      </w:pPr>
      <w:r>
        <w:t xml:space="preserve">Проводятся дальнейшие мероприятия, направленные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http://nagatino-sadovniki.mos.ru/safety-and-security/the-department-of-internal-affairs-of-the-district-nagatino-gardener/detail/12301009.html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301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301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2024-12-12T12:10:56Z</dcterms:created>
  <dcterms:modified xsi:type="dcterms:W3CDTF">2024-12-12T12:10:56Z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