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0ced1c1bc803dd72b3f0f9516b8a0b2b7d287"/>
    <w:p>
      <w:pPr>
        <w:pStyle w:val="Heading3"/>
      </w:pPr>
      <w:r>
        <w:t xml:space="preserve">Памятка о правилах пожарной безопасности на садовых участках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МЧС России напоминает: соблюдайте правила пожарной безопасности на садовых участках. Летом владельцы дачных или садовых участков, с удовольствием выезжают загород, чтобы провести время вдали от городской суеты. Для кого-то дача — это возможность заняться садоводством, для других – это место, где можно отдохнуть на природе за приготовлением пищи на мангале. В любом случае, важно соблюдать основные правила пожарной безопасности, чтобы отдых оставил только положительные воспоминания.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весенне-летний пожароопасный период инспекторы Госпожнадзора МЧС России регулярно проводят профилактические осмотры садовых товариществ. С целью предотвращения несанкционированных палов сухой травы, выжигания мусора и разведения костров, ведут активную работу по информированию граждан о соблюдении правил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начала года инспекторским составом Управления надзорной деятельности и профилактической работы ГУ МЧС России по г. Москве проведено порядка сорока тысяч профилактических мероприятий по частному жилому сектору. В рамках таких мероприятий сотрудники распространили информационные материалы по противопожарной тематике, листовки, памятки, экспресс-информации, провели беседы с населением.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Сухостой может легко вспыхнуть даже от небольшой искры. Поэтому важно поддерживать чистоту на участке и регулярно очищать ее от мусора. При сжигании сухой растительности на территории дачи важно руководствоваться правилами пожарной безопасности: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для разведения открытого огня должна быть выкопана яма или котлован глубиной не менее 30 см и диаметром не более 1 метра;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перед тем, как разводить открытый огонь в яме или котловане, необходимо очистить от сухостоя территорию в радиусе 10 метров и отделить ее противопожарной минерализованной полосой шириной не менее 40 см;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место использования открытого огня в яме должно быть удалено на 15 метров от любого строения; 100 метров от хвойных деревьев; 30 метров от лиственных деревьев;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-при использовании специальной емкости из негорючих материалов (например, бочки, бака, мангала) для разведения огня, ее объем не должен превышать 1 кубический метр. Данная емкость должна быть без повреждений и прочно установлена на площадке;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процессе использования открытого огня запрещается сжигать горючие и легковоспламеняющиеся жидкости, взрывоопасные вещества и материала, а также изделия, которые выделяют токсичные вещества при горении;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рядом всегда необходимо иметь первичные средства пожаротушения: огнетушитель, ёмкость с водой, песок, лопату. А если огонь вышел из-под контроля надо незамедлительно вызвать пожарную охрану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Любителям приготовления пищи на мангале также необходимо помнить и соблюдать правила пожарной безопасности: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используйте специальные несгораемые емкости (мангалы или жаровни), выполненные с соблюдением требований пожарной безопасности;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 приготовлении пищи в специальных несгораемых емкостях (мангалах или жаровнях) на садовых или огородных участках расстояние до зданий, сооружений и других построек разрешается уменьшать до 5 метров, а зону очистки вокруг емкости от горючих материалов – до 2 метров;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 оставляйте разожженный мангал без присмотра и не доверяйте разведение огня детям;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 разводите огнь в ветреную погоду;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установите рядом первичные средства пожаротушения;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после использовании открытого огня засыпьте угли землей или залейте водой до полного прекращения тления.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http://nagatino-sadovniki.mos.ru/safety-and-security/pamyatki-dlya-grazhdan/detail/12489817.html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89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89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2025-07-29T16:02:32Z</dcterms:created>
  <dcterms:modified xsi:type="dcterms:W3CDTF">2025-07-29T16:02:32Z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