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9d8c7837753a96b0059dfefdbaa8731ec66f3"/>
    <w:p>
      <w:pPr>
        <w:pStyle w:val="Heading3"/>
      </w:pPr>
      <w:r>
        <w:t xml:space="preserve">Рафик Загрутдинов: новостройку по программе реновации ввели в эксплуатацию в районе Можайский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rPr>
          <w:bCs/>
          <w:b/>
        </w:rPr>
        <w:t xml:space="preserve">«В районе Можайский по адресу: улица Петра Алексеева, дом 10 введен в эксплуатацию жилой дом для переселения по программе реновации.»,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состоит из трех секций переменной этажности по индивидуальному проекту. Фасады облицованы керамогранитом, на них установлены короба для кондиционеров. Внешние стены жилых этажей украшены плиткой белого цвета с акцентами бежевого, коричневого, светло и темно серого цветов. Первый нежилой этаж здания выполнили в коричневых тонах теплого оттенка и оформят витражным остеклением.</w:t>
      </w:r>
    </w:p>
    <w:p>
      <w:pPr>
        <w:pStyle w:val="BodyText"/>
      </w:pPr>
      <w:r>
        <w:t xml:space="preserve">Всего здесь 134 квартиры (однокомнатных – 60, двухкомнатных – 38, трехкомнатных – 36).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располагаются со второго этажа. Первые этажи домов - нежилые 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разместили комнату для хранения колясок и велосипедов, кладовую для хранения уборочного инвентаря, зону размещения почтовых ящиков.</w:t>
      </w:r>
    </w:p>
    <w:p>
      <w:pPr>
        <w:pStyle w:val="BodyText"/>
      </w:pPr>
      <w:r>
        <w:t xml:space="preserve">В здании установили современные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благоустроили и озеленили. Во дворе оборудовали детскую и спортивную площадки, разбили газоны и цветники, высадили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http://nagatino-sadovniki.mos.ru/renovatsiya-zhilogo-fonda/novosti/detail/11863512.html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6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6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2023-09-30T00:28:36Z</dcterms:created>
  <dcterms:modified xsi:type="dcterms:W3CDTF">2023-09-30T00:28:36Z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