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00ccd98daa41c393101cefb3347604e60e76"/>
    <w:p>
      <w:pPr>
        <w:pStyle w:val="Heading3"/>
      </w:pPr>
      <w:r>
        <w:t xml:space="preserve">4 жилых дома строят по программе реновации в Дмитровском районе Москвы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Сегодня на территории Дмитровского района для переселения по программе реновации строят 4 жилых дома. Об этом сообщил руководитель Департамента строительства Москвы Рафик Загрутдинов. Новостройки возводят по адресам:</w:t>
      </w:r>
    </w:p>
    <w:p>
      <w:pPr>
        <w:pStyle w:val="BodyText"/>
      </w:pPr>
      <w:r>
        <w:t xml:space="preserve">· Долгопрудная ул., з/у 10 (вл. 10)</w:t>
      </w:r>
    </w:p>
    <w:p>
      <w:pPr>
        <w:pStyle w:val="BodyText"/>
      </w:pPr>
      <w:r>
        <w:t xml:space="preserve">· Карельский бульвар, з/у 14/16 (вл. 14/16)</w:t>
      </w:r>
    </w:p>
    <w:p>
      <w:pPr>
        <w:pStyle w:val="BodyText"/>
      </w:pPr>
      <w:r>
        <w:t xml:space="preserve">· Клязьминская ул., вл. 28А</w:t>
      </w:r>
    </w:p>
    <w:p>
      <w:pPr>
        <w:pStyle w:val="BodyText"/>
      </w:pPr>
      <w:r>
        <w:t xml:space="preserve">· Лобненская ул., з/у 9А (вл. 9А)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районе Дмитровский введено в эксплуатацию 4 жилых дома по адресам: Дмитровское шоссе, дом 127, корпус 1, Долгопрудная улица, дома 7 и 12, Лобненская улица, дом 13. Всего в Дмитровском районе столицы новые квартиры по программе реновации получат жители 55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2024-08-27T02:46:11Z</dcterms:created>
  <dcterms:modified xsi:type="dcterms:W3CDTF">2024-08-27T02:46:11Z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