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2d104f5c4dc804db56e8a4420b9eb9034f4b62"/>
    <w:p>
      <w:pPr>
        <w:pStyle w:val="Heading3"/>
      </w:pPr>
      <w:r>
        <w:t xml:space="preserve">Рафик Загрутдинов: 9 новостроек возводят на месте снесенных домов на западе Москвы</w:t>
      </w:r>
    </w:p>
    <w:p>
      <w:pPr>
        <w:pStyle w:val="FirstParagraph"/>
      </w:pPr>
      <w:r>
        <w:t xml:space="preserve">24.10.2022</w:t>
      </w:r>
    </w:p>
    <w:p>
      <w:pPr>
        <w:pStyle w:val="BodyText"/>
      </w:pPr>
      <w:r>
        <w:rPr>
          <w:bCs/>
          <w:b/>
        </w:rPr>
        <w:t xml:space="preserve">«Западный административный округ является лидером среди округов, где возводят больше всего новостроек на месте снесенных домов – 9 зданий. Всего же с момента старта программы реновации в округе демонтировали 23 ветхих жилых дома», -</w:t>
      </w:r>
      <w:r>
        <w:t xml:space="preserve"> </w:t>
      </w:r>
      <w:r>
        <w:t xml:space="preserve">сообщил руководитель Департамента строительства Москвы Рафик Загрутдинов «РИАМО».</w:t>
      </w:r>
    </w:p>
    <w:p>
      <w:pPr>
        <w:pStyle w:val="BodyText"/>
      </w:pPr>
      <w:r>
        <w:t xml:space="preserve">Напомним, что демонтаж всех домов по программе реновации осуществляется с использованием технологии «умного сноса». Основными его принципами являются безопасность, экологичность, максимальная переработка и повторное использование образующихся отходов.</w:t>
      </w:r>
    </w:p>
    <w:p>
      <w:pPr>
        <w:pStyle w:val="BodyText"/>
      </w:pPr>
      <w:r>
        <w:t xml:space="preserve">«</w:t>
      </w:r>
      <w:r>
        <w:rPr>
          <w:bCs/>
          <w:b/>
        </w:rPr>
        <w:t xml:space="preserve">Всего в настоящее время на западе Москвы идет строительство 19 жилых домов площадью 378,1 тыс. кв. метров. 26 новостроек уже ввели в эксплуатацию»</w:t>
      </w:r>
      <w:r>
        <w:t xml:space="preserve">, - также добавил Рафик Загрутдинов.</w:t>
      </w:r>
    </w:p>
    <w:p>
      <w:pPr>
        <w:pStyle w:val="BodyText"/>
      </w:pPr>
      <w:r>
        <w:t xml:space="preserve">Вся информация о программе реновации - в спецпроекте mos.ru: https://www.mos.ru/city/projects/renovation/.</w:t>
      </w:r>
    </w:p>
    <w:p>
      <w:pPr>
        <w:pStyle w:val="BodyText"/>
      </w:pP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http://nagatino-sadovniki.mos.ru/renovatsiya-zhilogo-fonda/novosti/detail/11150100.html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1501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1501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2024-08-21T04:34:03Z</dcterms:created>
  <dcterms:modified xsi:type="dcterms:W3CDTF">2024-08-21T04:34:03Z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