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f6a76f351f63f7017929ea9eb7d2abbfdbbe"/>
    <w:p>
      <w:pPr>
        <w:pStyle w:val="Heading3"/>
      </w:pPr>
      <w:r>
        <w:t xml:space="preserve">Протокол публичных слушаний по проекту межевания территории квартала, ограниченного проспектом Андропова, Коломенским шоссе, границей ранее разработанного проекта межевания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http://nagatino-sadovniki.mos.ru/public-hearings/protocol-public-hearings/detail/2124015.html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protocol-public-hearings/detail/2124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protocol-public-hearings/detail/2124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2024-10-25T15:00:51Z</dcterms:created>
  <dcterms:modified xsi:type="dcterms:W3CDTF">2024-10-25T15:00:51Z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