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c12b742943a4ef67996693015c7f8be641ce"/>
    <w:p>
      <w:pPr>
        <w:pStyle w:val="Heading3"/>
      </w:pPr>
      <w:r>
        <w:t xml:space="preserve">ОПОВЕЩЕНИЕ ОБ ОТМЕНЕ СОБРАНИЯ УЧАСТНИКОВ ПУБЛИЧНЫХ СЛУШАНИЙ В РАЙОНЕ НАГАТИНО-САДОВНИКИ 07.02.2017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t xml:space="preserve">В связи с технической ошибкой, допущенной в тексте Оповещения, опубликованного 20.01.2017 в газете «Южные Горизонты» № 2 (730) 2017 года, а также размещенного на официальном сайте префектуры (uao.mos.ru) и сайте управы района Нагатино-Садовники (nagatino-sadovniki.mos.ru) о проведении публичных слушаний в районе</w:t>
      </w:r>
      <w:r>
        <w:t xml:space="preserve"> </w:t>
      </w:r>
      <w:r>
        <w:rPr>
          <w:bCs/>
          <w:b/>
        </w:rPr>
        <w:t xml:space="preserve">Нагатино-Садовники по</w:t>
      </w:r>
      <w:r>
        <w:t xml:space="preserve"> </w:t>
      </w:r>
      <w:r>
        <w:t xml:space="preserve">проекту межевания территории квартала, ограниченного:</w:t>
      </w:r>
      <w:r>
        <w:t xml:space="preserve"> </w:t>
      </w:r>
      <w:r>
        <w:rPr>
          <w:bCs/>
          <w:b/>
        </w:rPr>
        <w:t xml:space="preserve">Высокой улицей, Нагатинским бульваром, северной границей жилого массива, проспектом Андропова, д</w:t>
      </w:r>
      <w:r>
        <w:t xml:space="preserve">альнейшее проведение публичных слушаний, в том числе</w:t>
      </w:r>
      <w:r>
        <w:t xml:space="preserve"> </w:t>
      </w:r>
      <w:r>
        <w:rPr>
          <w:bCs/>
          <w:b/>
        </w:rPr>
        <w:t xml:space="preserve">СОБРАНИЕ УЧАСТНИКОВ ПУБЛИЧНЫХ СЛУШАНИЙ,</w:t>
      </w:r>
      <w:r>
        <w:t xml:space="preserve"> </w:t>
      </w:r>
      <w:r>
        <w:t xml:space="preserve">запланированное</w:t>
      </w:r>
      <w:r>
        <w:t xml:space="preserve"> </w:t>
      </w:r>
      <w:r>
        <w:rPr>
          <w:bCs/>
          <w:b/>
        </w:rPr>
        <w:t xml:space="preserve">на 07.02.2017 в 19.00</w:t>
      </w:r>
      <w:r>
        <w:t xml:space="preserve"> </w:t>
      </w:r>
      <w:r>
        <w:t xml:space="preserve">в помещении ГБОУ города Москвы «СОШ 1375» по адресу:</w:t>
      </w:r>
      <w:r>
        <w:t xml:space="preserve"> </w:t>
      </w:r>
      <w:r>
        <w:rPr>
          <w:bCs/>
          <w:b/>
        </w:rPr>
        <w:t xml:space="preserve">Нагатинская набережная, дом 24</w:t>
      </w:r>
    </w:p>
    <w:p>
      <w:pPr>
        <w:pStyle w:val="BodyText"/>
      </w:pPr>
      <w:r>
        <w:rPr>
          <w:bCs/>
          <w:b/>
        </w:rPr>
        <w:t xml:space="preserve">ОТМЕНЯЕТСЯ.</w:t>
      </w:r>
    </w:p>
    <w:p>
      <w:pPr>
        <w:pStyle w:val="BodyText"/>
      </w:pPr>
      <w:r>
        <w:t xml:space="preserve">О новых сроках проведения публичных слушаний по указанному проекту межевания Окружной комиссией будет размещено оповещение в установленном порядке.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http://nagatino-sadovniki.mos.ru/public-hearings/alerts/detail/4873174.html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4873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4873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2023-10-04T04:51:47Z</dcterms:created>
  <dcterms:modified xsi:type="dcterms:W3CDTF">2023-10-04T04:51:47Z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