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22590df3b6ba6a710a0efd44ae648f27586ee"/>
    <w:p>
      <w:pPr>
        <w:pStyle w:val="Heading3"/>
      </w:pPr>
      <w:r>
        <w:t xml:space="preserve">Призовые места «Мира равных возможностей» по настольному теннису заняла команда района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Команда района Нагатино-Садовники заняла призовые места окружного этапа Московской комплексной межокружной Спартакиады для лиц с ограниченными возможностями здоровья «Мир равных возможностей» в воскресенье, 22 сентября. Об этом журналисту Объединенной редакции интернет-изданий Южного административного округа города Москвы сообщил ведущий администратор Центра досуга и творчества «Садовники» Александр Шицков.</w:t>
      </w:r>
    </w:p>
    <w:p>
      <w:pPr>
        <w:pStyle w:val="BodyText"/>
      </w:pPr>
      <w:r>
        <w:t xml:space="preserve">Состязания проходили в физкультурно-оздоровительном комплексе «Дорожный»; участники демонстрировали свое мастерство в олимпийском виде спорта — настольном теннисе.</w:t>
      </w:r>
    </w:p>
    <w:p>
      <w:pPr>
        <w:pStyle w:val="BodyText"/>
      </w:pPr>
      <w:r>
        <w:t xml:space="preserve">Команда была представлена двумя спортсменами, отлично выступившими в женском и мужском зачетах. По итогам состязаний первое место досталось Ольге Бурлаковой, а второе — Владимиру Чукову.</w:t>
      </w:r>
    </w:p>
    <w:p>
      <w:pPr>
        <w:pStyle w:val="BodyText"/>
      </w:pPr>
      <w:r>
        <w:t xml:space="preserve">Сотрудники Центра досуга и творчества «Садовники» от всей души поздравили своих медалистов.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Центр досуга и творчества «Садовники»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http://nagatino-sadovniki.mos.ru/presscenter/news/detail/8375252.html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8375252.html" TargetMode="External" /><Relationship Type="http://schemas.openxmlformats.org/officeDocument/2006/relationships/hyperlink" Id="rId20" Target="http://uploads.gazeta-nagatino-sadovniki.ru/2019/09/IAYch4V2YAg.jpg" TargetMode="External" /><Relationship Type="http://schemas.openxmlformats.org/officeDocument/2006/relationships/hyperlink" Id="rId21" Target="https://vk.com/wall-1887399_9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8375252.html" TargetMode="External" /><Relationship Type="http://schemas.openxmlformats.org/officeDocument/2006/relationships/hyperlink" Id="rId20" Target="http://uploads.gazeta-nagatino-sadovniki.ru/2019/09/IAYch4V2YAg.jpg" TargetMode="External" /><Relationship Type="http://schemas.openxmlformats.org/officeDocument/2006/relationships/hyperlink" Id="rId21" Target="https://vk.com/wall-1887399_9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2024-09-13T05:23:05Z</dcterms:created>
  <dcterms:modified xsi:type="dcterms:W3CDTF">2024-09-13T05:23:05Z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