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548bd0de6b1dd1c22e3907ecae1f236ea423c"/>
    <w:p>
      <w:pPr>
        <w:pStyle w:val="Heading3"/>
      </w:pPr>
      <w:r>
        <w:t xml:space="preserve">Экспозицию городского транспорта на автофестивале ВДНХ представит Музей транспорта Москвы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rPr>
          <w:bCs/>
          <w:b/>
        </w:rPr>
        <w:t xml:space="preserve">12 июля столица отмечает День московского транспорта. На автофестивале ВДНХ «ПроДвижение», который будет проходить со 2 по 3 августа, Музей транспорта Москвы представит экспозицию из шести уникальных экспонатов, которые разместятся на площадке перед павильоном № 26 «Музей транспорта Москвы» и интерактивным музейным комплексом «Буран».</w:t>
      </w:r>
    </w:p>
    <w:p>
      <w:pPr>
        <w:pStyle w:val="BodyText"/>
      </w:pPr>
      <w:r>
        <w:t xml:space="preserve">Посетители Главной выставки страны проследят эволюцию городского транспорта столицы, смогут увидеть экспонаты, отражающие впечатляющую историю развития городского транспорта.</w:t>
      </w:r>
    </w:p>
    <w:p>
      <w:pPr>
        <w:pStyle w:val="BodyText"/>
      </w:pPr>
      <w:r>
        <w:t xml:space="preserve">Самыми ранними экспонатами, которые будут представлены на выставке, станут автобусы послевоенного периода АКЗ-5 и ЗИС-155. В наше время их можно встретить разве что в кадрах любимых советских фильмов. Гости ВДНХ смогут полюбоваться этой техникой под открытым небом. Здесь же можно будет увидеть знакомые многим по детским воспоминаниями ЗиЛ-158В, ЛАЗ-695Е «Львов» и легендарный ЛиАЗ-677, прозванный в народе «луноходом».</w:t>
      </w:r>
    </w:p>
    <w:p>
      <w:pPr>
        <w:pStyle w:val="BodyText"/>
      </w:pPr>
      <w:r>
        <w:t xml:space="preserve">Вместе с городскими автобусами гостям ВДНХ представят один главных наземных лайнеров всей Восточной Европы – венгерский Ikarus 256. В нашей стране эти автобусы курсировали между городами, возили экскурсионные группы, обслуживали иностранные делегации и навсегда остались в памяти людей на всем постсоветском пространстве как самый комфортный общественный транспорт.</w:t>
      </w:r>
    </w:p>
    <w:p>
      <w:pPr>
        <w:pStyle w:val="BodyText"/>
      </w:pPr>
      <w:r>
        <w:t xml:space="preserve">Одним из самых интересных экспонатов выставки станет уникальный грузовик-тягач-эвакуатор МАЗ-ЗиЛ-200. Он был собран в 1980-х годах в Филевском автобусном парке из деталей списанной техники и прослужил там вплоть до 2010-х годов. Вместе с тягачом, обслуживающим автобусные и троллейбусные маршруты, зрителям представят еще один незаменимый и, в отличие от эвакуатора, известный многим автомобиль – РАФ-22031-01 «Латвия». Это, пожалуй, самая известная карета скорой помощи Советского Союза. Микроавтобусы из Елгавы наверняка помнят все от Владивостока до Бреста, от Мурманска до Ферганы.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http://nagatino-sadovniki.mos.ru/presscenter/news/detail/13096211.html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96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96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2025-08-06T08:34:20Z</dcterms:created>
  <dcterms:modified xsi:type="dcterms:W3CDTF">2025-08-06T08:34:20Z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