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04fc558e5eb21ddeb77e488306e6f49855f058"/>
    <w:p>
      <w:pPr>
        <w:pStyle w:val="Heading3"/>
      </w:pPr>
      <w:r>
        <w:t xml:space="preserve">Любовь и форумы: как найти вторую половинку вне приложений для знакомств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t xml:space="preserve">«Синдром сайта знакомств» — такое выражение всё чаще мелькает в социальных сетях, подкастах, трудах социологов и психологов. Люди, которые длительное время ищут любовь в интернете, испытывают фрустрацию и даже депрессию. Казалось бы, столько вариантов, но…где же «тот самый» или «та самая»?</w:t>
      </w:r>
    </w:p>
    <w:p>
      <w:pPr>
        <w:pStyle w:val="BodyText"/>
      </w:pPr>
      <w:r>
        <w:t xml:space="preserve">Сегодня, в День семьи, любви и верности, мы расскажем вдохновляющие истории пар, которые познакомились, поженились или укрепили отношения на событиях платформы Росмолодёжь.Форумы. Именно там, встречаясь глазами и соприкасаясь интересами, десятки молодых людей обретают вторую половинку.</w:t>
      </w:r>
    </w:p>
    <w:p>
      <w:pPr>
        <w:pStyle w:val="BodyText"/>
      </w:pPr>
      <w:r>
        <w:t xml:space="preserve">И первая история началась в Крыму… Это был 2016 год.</w:t>
      </w:r>
      <w:r>
        <w:t xml:space="preserve"> </w:t>
      </w:r>
      <w:r>
        <w:rPr>
          <w:bCs/>
          <w:b/>
        </w:rPr>
        <w:t xml:space="preserve">Александр Доценко</w:t>
      </w:r>
      <w:r>
        <w:t xml:space="preserve"> </w:t>
      </w:r>
      <w:r>
        <w:t xml:space="preserve">приехал на форум «Таврида» из Хабаровска. Он — руководитель молодёжного телевидения. Она — главный редактор местной газеты в Сыктывкаре. Олю и Сашу свела судьба в одной «пятнашке», а объединила тяга к творчеству.</w:t>
      </w:r>
    </w:p>
    <w:p>
      <w:pPr>
        <w:pStyle w:val="BodyText"/>
      </w:pPr>
      <w:r>
        <w:rPr>
          <w:iCs/>
          <w:i/>
        </w:rPr>
        <w:t xml:space="preserve">«Мы много разговаривали, делились рабочим опытом и это нас сблизило»</w:t>
      </w:r>
      <w:r>
        <w:t xml:space="preserve">, — делится Александр.</w:t>
      </w:r>
    </w:p>
    <w:p>
      <w:pPr>
        <w:pStyle w:val="BodyText"/>
      </w:pPr>
      <w:r>
        <w:t xml:space="preserve">Форум завершился, а любовь — нет. Ребята разъехались по разным уголкам страны и продолжили общение на расстоянии. Спустя полгода встретились в Москве. Там и прозвучало заветное: «Выходи за меня замуж». Сейчас молодая семья ведёт общее дело — видеопродакшн «SODA». Саша и Оля признались:</w:t>
      </w:r>
      <w:r>
        <w:t xml:space="preserve"> </w:t>
      </w:r>
      <w:r>
        <w:rPr>
          <w:iCs/>
          <w:i/>
        </w:rPr>
        <w:t xml:space="preserve">«Это счастливый случай, что мы оба попали на "Тавриду" в одно время!»</w:t>
      </w:r>
    </w:p>
    <w:p>
      <w:pPr>
        <w:pStyle w:val="BodyText"/>
      </w:pPr>
      <w:r>
        <w:t xml:space="preserve">Наших следующих героев объединил Сахалин.</w:t>
      </w:r>
      <w:r>
        <w:t xml:space="preserve"> </w:t>
      </w:r>
      <w:r>
        <w:rPr>
          <w:bCs/>
          <w:b/>
        </w:rPr>
        <w:t xml:space="preserve">Александр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Анастасия Максимович</w:t>
      </w:r>
      <w:r>
        <w:t xml:space="preserve"> </w:t>
      </w:r>
      <w:r>
        <w:t xml:space="preserve">принесли супружескую клятву на форуме «ОстроVа». Там для них организовали квест, и его участниками стала…ещё одна пара молодожёнов!</w:t>
      </w:r>
      <w:r>
        <w:t xml:space="preserve"> </w:t>
      </w:r>
      <w:r>
        <w:rPr>
          <w:bCs/>
          <w:b/>
        </w:rPr>
        <w:t xml:space="preserve">Никита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Александра Хамадиевы</w:t>
      </w:r>
      <w:r>
        <w:t xml:space="preserve"> </w:t>
      </w:r>
      <w:r>
        <w:t xml:space="preserve">получили путёвку на Сахалин за полгода до — в день свадьбы. Торжество проходило на международной выставке-форуме «Россия» на ВДНХ.</w:t>
      </w:r>
    </w:p>
    <w:p>
      <w:pPr>
        <w:pStyle w:val="BodyText"/>
      </w:pPr>
      <w:r>
        <w:rPr>
          <w:iCs/>
          <w:i/>
        </w:rPr>
        <w:t xml:space="preserve">«Это было великолепно! Во время нашей свадьбы на сцене нас расписывала сотрудница ЗАГСа в костюме бортпроводника. После чего к нам вышли спонсоры и подарили очень много подарков. Среди них было путешествие на Сахалин на форум «ОстроVа» в качестве почётных гостей! Мы были в восторге, ведь не знали ни формата свадьбы, ни масштабов сюрприза, который нам подготовили сотрудники Росмолодежь.Карьера и региональной дирекции Форума»</w:t>
      </w:r>
      <w:r>
        <w:t xml:space="preserve">, – вспоминает Александра Хамадиева.</w:t>
      </w:r>
    </w:p>
    <w:p>
      <w:pPr>
        <w:pStyle w:val="BodyText"/>
      </w:pPr>
      <w:r>
        <w:t xml:space="preserve">К слову, в 2024 году свадьбы прошли и на других форумах Росмолодёжи: «Территория смыслов», «Машук», Всероссийский форум рабочей молодёжи.</w:t>
      </w:r>
    </w:p>
    <w:p>
      <w:pPr>
        <w:pStyle w:val="BodyText"/>
      </w:pPr>
      <w:r>
        <w:t xml:space="preserve">Следующая история любви началась в небольшой сельской школе Красноярского края. Супруги</w:t>
      </w:r>
      <w:r>
        <w:t xml:space="preserve"> </w:t>
      </w:r>
      <w:r>
        <w:rPr>
          <w:bCs/>
          <w:b/>
        </w:rPr>
        <w:t xml:space="preserve">Павел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Галина Васильченко</w:t>
      </w:r>
      <w:r>
        <w:t xml:space="preserve"> </w:t>
      </w:r>
      <w:r>
        <w:t xml:space="preserve">работали там учителями. Были у них и дети — двое. Активная пара решила подать заявку на форум «Территория смыслов» в 2018 году. Прошли, причём на одну смену.</w:t>
      </w:r>
    </w:p>
    <w:p>
      <w:pPr>
        <w:pStyle w:val="BodyText"/>
      </w:pPr>
      <w:r>
        <w:rPr>
          <w:iCs/>
          <w:i/>
        </w:rPr>
        <w:t xml:space="preserve">«Нашу любовь связал не форум, но именно он её укрепил. Вместе участвуя в событиях на площадке, мы ещё раз убедились, что судьба нас свела не зря. Это были новые ощущения»</w:t>
      </w:r>
      <w:r>
        <w:t xml:space="preserve">, — рассказала Галина.</w:t>
      </w:r>
    </w:p>
    <w:p>
      <w:pPr>
        <w:pStyle w:val="BodyText"/>
      </w:pPr>
      <w:r>
        <w:t xml:space="preserve">В этом году пройдёт 27 форумов Росмолодёжи, на которых познакомятся тысячи молодых ребят. Кто знает, сколько судьбоносных встреч готовит новый форумный сезон.</w:t>
      </w:r>
    </w:p>
    <w:p>
      <w:pPr>
        <w:pStyle w:val="BodyText"/>
      </w:pPr>
      <w:r>
        <w:t xml:space="preserve">Выбрать событие с актуальной тематикой и зарегистрироваться на форумы можно на платформе</w:t>
      </w:r>
      <w:r>
        <w:t xml:space="preserve"> </w:t>
      </w:r>
      <w:hyperlink r:id="rId20">
        <w:r>
          <w:rPr>
            <w:rStyle w:val="Hyperlink"/>
          </w:rPr>
          <w:t xml:space="preserve">Росмолодёжь.Форумы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http://nagatino-sadovniki.mos.ru/presscenter/news/detail/13091065.html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3091065.html" TargetMode="External" /><Relationship Type="http://schemas.openxmlformats.org/officeDocument/2006/relationships/hyperlink" Id="rId20" Target="https://events.myrosmol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3091065.html" TargetMode="External" /><Relationship Type="http://schemas.openxmlformats.org/officeDocument/2006/relationships/hyperlink" Id="rId20" Target="https://events.myrosmol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2025-08-05T13:14:31Z</dcterms:created>
  <dcterms:modified xsi:type="dcterms:W3CDTF">2025-08-05T13:14:31Z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