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8b762f09a9b3c31c742385583b82d70101a54"/>
    <w:p>
      <w:pPr>
        <w:pStyle w:val="Heading3"/>
      </w:pPr>
      <w:r>
        <w:t xml:space="preserve">Ромашковое поле: праздник семьи, любви и верности в библиотеке № 165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04 июля 2025 года | 12:00</w:t>
      </w:r>
    </w:p>
    <w:p>
      <w:pPr>
        <w:pStyle w:val="BodyText"/>
      </w:pPr>
      <w:r>
        <w:t xml:space="preserve">Библиотека №165 (https://t.me/Lib165) (Нагатинская наб., д. 20, к. 2)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Библиотека №165 приглашает на тёплую акцию «Ромашковое поле», посвящённую Дню семьи, любви и верности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Участников ждёт:</w:t>
      </w:r>
    </w:p>
    <w:p>
      <w:pPr>
        <w:pStyle w:val="BodyText"/>
      </w:pPr>
      <w:r>
        <w:t xml:space="preserve">Рассказ об истории праздника и Петре и Февронии</w:t>
      </w:r>
    </w:p>
    <w:p>
      <w:pPr>
        <w:pStyle w:val="BodyText"/>
      </w:pPr>
      <w:r>
        <w:t xml:space="preserve">Литературная викторина в форме ромашки – угадайте цитаты о семье</w:t>
      </w:r>
    </w:p>
    <w:p>
      <w:pPr>
        <w:pStyle w:val="BodyText"/>
      </w:pPr>
      <w:r>
        <w:t xml:space="preserve"> Творческая активность – вместе создадим большую ромашку ценностей и мыслей о семье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свободный, регистрация не нужна.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Приходите всей семьёй – будем говорить о самом важном!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(c) Источник изображения: 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http://nagatino-sadovniki.mos.ru/presscenter/news/detail/13073961.html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73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resscenter/news/detail/13073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2025-07-30T13:41:27Z</dcterms:created>
  <dcterms:modified xsi:type="dcterms:W3CDTF">2025-07-30T13:41:27Z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