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8dde2b169a9dfdbaa447d50e3e8f7f82181f8"/>
    <w:p>
      <w:pPr>
        <w:pStyle w:val="Heading3"/>
      </w:pPr>
      <w:r>
        <w:t xml:space="preserve">Всероссийский конкурс видеороликов «Стимул мечты — это сам ты!»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Конкурс видеороликов на тему альтернативного поведения употреблению наркотических веществ. Чтобы принять участие в конкурсе видеороликов, необходимо: снять видеоролик о позитивной альтернативе потреблению наркотиков; разместить его в социальный сети "ВКонтакте" и облачном хранилище "Яндекс.Диск" ; подать заявку на участие в конкурсе на мероприятие «Всероссийский конкурс «Стимул мечты — это сам ты!»; в анкете при подаче заявки прикрепить ссылку на видеоролик из социальной сети ВКонтакте и Яндекс.Диска, где будет размещен видеоролик для просмотра конкурсной комиссией. Возраст участников от 18 лет. По итогам мероприятия экспертная комиссия определит трех победителей и 7 призеров, которые получат ценные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закрывается в 23:59 10.07.2024 по московскому времени.</w:t>
      </w:r>
      <w:r>
        <w:br/>
      </w:r>
      <w:r>
        <w:br/>
      </w:r>
      <w:r>
        <w:t xml:space="preserve">https://myrosmol.ru/measures/view/158805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http://nagatino-sadovniki.mos.ru/presscenter/news/detail/12466339.html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46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46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2025-06-19T23:31:20Z</dcterms:created>
  <dcterms:modified xsi:type="dcterms:W3CDTF">2025-06-19T23:31:20Z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