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bb385626bf2ed8113e29251bde6d03cbcb704"/>
    <w:p>
      <w:pPr>
        <w:pStyle w:val="Heading3"/>
      </w:pPr>
      <w:r>
        <w:t xml:space="preserve">Парковка на улицах района в праздничные дни будет бесплатной</w:t>
      </w:r>
    </w:p>
    <w:p>
      <w:pPr>
        <w:pStyle w:val="FirstParagraph"/>
      </w:pPr>
      <w:r>
        <w:t xml:space="preserve">30.12.2016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 период новогодних и рождественских каникул жители района Нагатино-Садовники смогут оставлять свои автомобили на городских парковках бесплатно. Об этом сообщили в Департаменте транспорта Москвы.</w:t>
      </w:r>
    </w:p>
    <w:p>
      <w:pPr>
        <w:pStyle w:val="FirstParagraph"/>
      </w:pPr>
      <w:r>
        <w:br/>
      </w:r>
      <w:r>
        <w:t xml:space="preserve">«Парковочные каникулы» будут действовать с 1 по 8 января. При этом уточняется, что 31 декабря плата будет взиматься.</w:t>
      </w:r>
    </w:p>
    <w:p>
      <w:pPr>
        <w:pStyle w:val="BodyText"/>
      </w:pPr>
      <w:r>
        <w:br/>
      </w:r>
      <w:r>
        <w:t xml:space="preserve">Отметим, платные парковки в районе находятся по адресам:</w:t>
      </w:r>
    </w:p>
    <w:p>
      <w:pPr>
        <w:pStyle w:val="BodyText"/>
      </w:pPr>
      <w:r>
        <w:br/>
      </w:r>
      <w:r>
        <w:t xml:space="preserve">- 2-ой Нагатинский проезд;</w:t>
      </w:r>
      <w:r>
        <w:br/>
      </w:r>
      <w:r>
        <w:t xml:space="preserve">- 1-ый Нагатинский проезд;</w:t>
      </w:r>
    </w:p>
    <w:p>
      <w:pPr>
        <w:pStyle w:val="BodyText"/>
      </w:pPr>
      <w:r>
        <w:t xml:space="preserve">- Нагатинская набережная;</w:t>
      </w:r>
    </w:p>
    <w:p>
      <w:pPr>
        <w:pStyle w:val="BodyText"/>
      </w:pPr>
      <w:r>
        <w:t xml:space="preserve">- Нагатинская улица;</w:t>
      </w:r>
    </w:p>
    <w:p>
      <w:pPr>
        <w:pStyle w:val="BodyText"/>
      </w:pPr>
      <w:r>
        <w:t xml:space="preserve">- Хлебозаводский проезд.</w:t>
      </w:r>
    </w:p>
    <w:p>
      <w:pPr>
        <w:pStyle w:val="BodyText"/>
      </w:pPr>
      <w:r>
        <w:br/>
      </w:r>
      <w:r>
        <w:t xml:space="preserve">Напомним, что два года назад столичные власти разрешили бесплатную парковку по воскресеньям и праздникам в качестве эксперимента. Проведенные исследования показали, что интенсивность движения транспорта в эти дни снижается, и такой режим не вызывает ухудшения дорожно-транспортной обстановки.</w:t>
      </w:r>
    </w:p>
    <w:p>
      <w:pPr>
        <w:pStyle w:val="BodyText"/>
      </w:pPr>
      <w:r>
        <w:br/>
      </w:r>
      <w:r>
        <w:t xml:space="preserve">Более подробную информацию о платных парковках района Зябликово можно узнать на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сайте транспорта Москвы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http://nagatino-sadovniki.mos.ru/parking/paid-city-parking-is-available-across-the-street/news_parking/detail/4570491.html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6/12/2016-02-04_163903.jpg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arking/paid-city-parking-is-available-across-the-street/news_parking/detail/4570491.html" TargetMode="External" /><Relationship Type="http://schemas.openxmlformats.org/officeDocument/2006/relationships/hyperlink" Id="rId21" Target="http://protransport.msk.ru/parkovki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6/12/2016-02-04_163903.jpg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arking/paid-city-parking-is-available-across-the-street/news_parking/detail/4570491.html" TargetMode="External" /><Relationship Type="http://schemas.openxmlformats.org/officeDocument/2006/relationships/hyperlink" Id="rId21" Target="http://protransport.msk.ru/parkovki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2024-08-29T10:03:21Z</dcterms:created>
  <dcterms:modified xsi:type="dcterms:W3CDTF">2024-08-29T10:03:21Z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