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0ca9223f9f73c05a60fe954e13de749b57098"/>
    <w:p>
      <w:pPr>
        <w:pStyle w:val="Heading3"/>
      </w:pPr>
      <w:r>
        <w:t xml:space="preserve">Правительство Москвы сделало бесплатную парковку по воскресеньям и праздникам постоянной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drawing>
          <wp:inline>
            <wp:extent cx="5334000" cy="3151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86/7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1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Автомобильная стоянка в Москве будет бесплатной в период зимних праздников. С 1 по 10 января. Об этом сообщил мэр города Москвы Сергей Собянин на заседании столичного парламента.</w:t>
      </w:r>
    </w:p>
    <w:p>
      <w:pPr>
        <w:pStyle w:val="BodyText"/>
      </w:pPr>
      <w:r>
        <w:t xml:space="preserve">Сегодня на заседании президиума правительства Москвы столичный градоначальник Сергей Собянин обсудил с коллегами введение новых правил требования оплаты за парковку в столице. Так, по решению мэра Сергея Собянина, автомобилистам не придется платить за припаркованный в Москве автомобиль по воскресеньям, а также в праздничные дни.</w:t>
      </w:r>
    </w:p>
    <w:p>
      <w:pPr>
        <w:pStyle w:val="BodyText"/>
      </w:pPr>
      <w:r>
        <w:t xml:space="preserve">Напомним, ранее в столице проводился соответствующий эксперимент, который показал, что горожане одобряют нововведение.</w:t>
      </w:r>
    </w:p>
    <w:p>
      <w:pPr>
        <w:pStyle w:val="BodyText"/>
      </w:pPr>
      <w:r>
        <w:t xml:space="preserve">«Мы проводили эксперимент по поводу бесплатной парковки по воскресеньям и праздникам, праздничным дням. Эксперимент показал, что это было правильное решение. Предлагается закрепить эту систему на постоянной основе. Естественно, с 1 по 10 января парковка будет бесплатной», - сказал мэр Москвы Сергей Собянин.</w:t>
      </w:r>
    </w:p>
    <w:p>
      <w:pPr>
        <w:pStyle w:val="BodyText"/>
      </w:pPr>
      <w:r>
        <w:t xml:space="preserve">Проект по бесплатной парковке по праздникам и выходным в платной зоне был запущен в Москве в мае 2014 г. В декабре 2014 г. столичные власти приняли решение продлить его и на 2015 г.</w:t>
      </w:r>
    </w:p>
    <w:p>
      <w:pPr>
        <w:pStyle w:val="BodyText"/>
      </w:pPr>
      <w:r>
        <w:t xml:space="preserve">Ранее сообщалось, что в некоторых районах столицы 26 декабря 2015 г. будут точечно введены новые участки платной парковки. В частности, они появятся на улицах и переулках, граничащих с ВДНХ (ул. Сергея Эйзенштейна, Продольном проезде, ул. Останкинская и Хованская), рядом с 35 станциями метро («Новогиреево», «Бабушкинская», «Медведково», «Багратионовская», «Речной вокзал», «Коньково», «Юго-Западная», «Новогиреево», «Домодедовская» и так далее), десятью железнодорожными платформами (Карачарово, Петровско-Разумовское, Электрозаводская, Вешняки), более чем с 80 крупными торгово-развлекательными и бизнес-центрами («Домодедовский», «Нагатино Ай Лэнд», «Метрополис», «Принц Плаза», «Звездочка», «Кунцево») а также вблизи других мест скопления автомобилистов, где наблюдается высокая загруженность и большое количество нарушений.</w:t>
      </w:r>
    </w:p>
    <w:p>
      <w:pPr>
        <w:pStyle w:val="BodyText"/>
      </w:pPr>
      <w:r>
        <w:t xml:space="preserve">Стоимость одного часа стоянки в новой зоне составит 40 руб. Оплачивать парковку можно будет при помощи мобильного приложения «Парковки Москвы», SMS-сообщения, безналично через паркоматы, наличными в терминалах Qiwi, через Qiwi-кошелек и приложение «Яндекс.Парковки».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http://nagatino-sadovniki.mos.ru/parking/paid-city-parking-is-available-across-the-street/news_parking/detail/2395979.html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95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95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2024-11-03T07:58:43Z</dcterms:created>
  <dcterms:modified xsi:type="dcterms:W3CDTF">2024-11-03T07:58:43Z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