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e2dd0420813aaff6d7b7e985f7d3a30d67ea"/>
    <w:p>
      <w:pPr>
        <w:pStyle w:val="Heading3"/>
      </w:pPr>
      <w:r>
        <w:t xml:space="preserve">Для жителей Москвы заработал Проект «Старший по дому онлайн».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Федеральный проект «Школа грамотного потребителя» с 1 марта 2018 года запустил для жителей Москвы Проект «Старший по дому онлайн». Проект является победителем Конкурса субсидий для социально ориентированных НКО, проводимого Комитетом общественных связей города Москвы. К участию в Проекте приглашаются жители столицы, желающие узнать, как управлять многоквартирным домом. В рамках вебинаров будут подняты вопросы реализации региональной программы капитального ремонта в городе. Профессионалы и специалисты в сфере жилищно-коммунального хозяйства доступным и простым языком научат проводить общие собрания собственников во всех форматах; разъяснят, как организовать и принять капитальный ремонт; расскажут, как можно сэкономить на оплате ЖКХ; что такое ТСЖ и как его создать; расскажут о том, как взаимодействовать с управляющими компаниями, научить их уважать собственников и что такое энергоэффективность. Для участия необходимо только наличие интернета и желания. Проект реализуется дистанционно и бесплатно. Для просмотра необходимо: зарегистрироваться на сайте https://проектшгп.онлайн/ или направить заявку на электронный адрес: projectshgp@yandex.ru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http://nagatino-sadovniki.mos.ru/overhaul/news/detail/7448281.html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2025-07-29T02:29:31Z</dcterms:created>
  <dcterms:modified xsi:type="dcterms:W3CDTF">2025-07-29T02:29:31Z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