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1e33d13c44fa8195e24600d99de18f53800a5"/>
    <w:p>
      <w:pPr>
        <w:pStyle w:val="Heading3"/>
      </w:pPr>
      <w:r>
        <w:t xml:space="preserve">Областной семинар «Радикализм, экстремизм, терроризм – пути противодействия в системе образования»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6 марта 2018 года Центром управления социально-педагогической поддержки детства совместно с Министерством образования Московской области проведен областной семинар на тему: «Радикализм, экстремизм, терроризм – пути противодействия в системе образования» в г. Реутов ГБОУ СПО «Подмосковный колледж «Энергия».</w:t>
      </w:r>
    </w:p>
    <w:p>
      <w:pPr>
        <w:pStyle w:val="BodyText"/>
      </w:pPr>
      <w:r>
        <w:t xml:space="preserve">В мероприятии участвовали представители Министерства образования Московской области, ГУ МВД России по Московской области, Главного управления региональной безопасности Московской области, специалисты органов местного самоуправления муниципальных образований Московской области, осуществляющих управление в сфере образования и образовательных организаций Московской области. В мероприятии приняло участие более 100 человек.</w:t>
      </w:r>
    </w:p>
    <w:p>
      <w:pPr>
        <w:pStyle w:val="BodyText"/>
      </w:pPr>
      <w:r>
        <w:t xml:space="preserve">Работу семинара открыла Хвостова Т. Н., заместитель заведующего отделом профилактики асоциальных явлений и социально-педагогической поддержки детства Министерства образования Московской области.</w:t>
      </w:r>
    </w:p>
    <w:p>
      <w:pPr>
        <w:pStyle w:val="BodyText"/>
      </w:pPr>
      <w:r>
        <w:t xml:space="preserve">Заместитель начальника Центра по противодействию экстремизму, начальник 4 отдела ГУ МВД России по Московской области Карамышев П.В. выступил с докладом: «Профилактика экстремизма и терроризма в молодежной среде». Далее Щевелёва Н.В. – психолог Центра управления социально-педагогической поддержкой детства ГБОУ ВО МО «Академия социального управления» представила социальный проект, направленный на гражданско - патриотическое воспитание, профилактику проявлений ксенофобии, экстремизма и национализма в детско - подростковой среде «Вспомни о подвиге наших героев», который очень тепло был встречен участниками семинара.</w:t>
      </w:r>
    </w:p>
    <w:p>
      <w:pPr>
        <w:pStyle w:val="BodyText"/>
      </w:pPr>
      <w:r>
        <w:t xml:space="preserve">Интересную информацию об организационных основах противодействия терроризму на территории Московской области, о роли СМИ и эффективных коммуникациях в сфере профилактики терроризма представил Плотников В.В., консультант Главного управления региональной безопасности Московской области.</w:t>
      </w:r>
    </w:p>
    <w:p>
      <w:pPr>
        <w:pStyle w:val="BodyText"/>
      </w:pPr>
      <w:r>
        <w:t xml:space="preserve">Также слушатели семинара узнали о социально ориентированных НКО, и радикально политических группировках, которые были представлены Балыко Т.А. исследователем тоталитарных культов «Российской ассоциации центров изучения религий и сект».</w:t>
      </w:r>
    </w:p>
    <w:p>
      <w:pPr>
        <w:pStyle w:val="BodyText"/>
      </w:pPr>
      <w:r>
        <w:t xml:space="preserve">Семинар прошел интересно, динамично и вызвал большой интерес у специалистов.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http://nagatino-sadovniki.mos.ru/counter-terrorism/the-national-anti-terrorist-committee-of-the-russian-federation-informs/antiterror-children/detail/8441719.html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2025-01-17T05:07:18Z</dcterms:created>
  <dcterms:modified xsi:type="dcterms:W3CDTF">2025-01-17T05:07:18Z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