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e5a1df4c378eb9750a8c5d97b7878c45fd21d"/>
    <w:p>
      <w:pPr>
        <w:pStyle w:val="Heading3"/>
      </w:pPr>
      <w:r>
        <w:t xml:space="preserve">Что делать, если Вы обнаружили подозрительный предмет?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http://nagatino-sadovniki.mos.ru/counter-terrorism/reminder-for-citizens/detail/12455344.html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12455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12455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2025-07-11T22:27:16Z</dcterms:created>
  <dcterms:modified xsi:type="dcterms:W3CDTF">2025-07-11T22:27:16Z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