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b9acf734d50a189c9c3debc44d7609e1ade5a"/>
    <w:p>
      <w:pPr>
        <w:pStyle w:val="Heading3"/>
      </w:pPr>
      <w:r>
        <w:t xml:space="preserve">Формы "Методические рекомендации по проведению служебной проверки"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http://nagatino-sadovniki.mos.ru/anti-corruption/forms-of-documents-related-to-anti-corruption-for-filling/detail/1032034.html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forms-of-documents-related-to-anti-corruption-for-filling/detail/1032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forms-of-documents-related-to-anti-corruption-for-filling/detail/1032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2024-05-23T21:02:17Z</dcterms:created>
  <dcterms:modified xsi:type="dcterms:W3CDTF">2024-05-23T21:02:17Z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